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F4DD" w14:textId="038E2C5F" w:rsidR="0073113B" w:rsidRDefault="0073113B">
      <w:pPr>
        <w:spacing w:after="77"/>
        <w:ind w:left="7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8EB3E" wp14:editId="4C89AE06">
                <wp:simplePos x="0" y="0"/>
                <wp:positionH relativeFrom="column">
                  <wp:posOffset>-222885</wp:posOffset>
                </wp:positionH>
                <wp:positionV relativeFrom="paragraph">
                  <wp:posOffset>-301624</wp:posOffset>
                </wp:positionV>
                <wp:extent cx="63341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1D22D27" w14:textId="77777777" w:rsidR="0073113B" w:rsidRPr="0073113B" w:rsidRDefault="0073113B" w:rsidP="0073113B">
                            <w:pPr>
                              <w:pBdr>
                                <w:top w:val="single" w:sz="12" w:space="0" w:color="000000"/>
                                <w:right w:val="single" w:sz="4" w:space="0" w:color="000000"/>
                              </w:pBdr>
                              <w:spacing w:after="41"/>
                              <w:ind w:left="82"/>
                              <w:rPr>
                                <w:b/>
                                <w:bCs/>
                                <w:color w:val="8EAADB" w:themeColor="accent1" w:themeTint="99"/>
                              </w:rPr>
                            </w:pPr>
                            <w:r w:rsidRPr="0073113B">
                              <w:rPr>
                                <w:b/>
                                <w:bCs/>
                                <w:color w:val="8EAADB" w:themeColor="accent1" w:themeTint="99"/>
                                <w:sz w:val="24"/>
                              </w:rPr>
                              <w:t>General Welfare Requirement: Safeguarding and Promoting Children's Welfare</w:t>
                            </w:r>
                          </w:p>
                          <w:p w14:paraId="571B186B" w14:textId="77777777" w:rsidR="0073113B" w:rsidRPr="0073113B" w:rsidRDefault="0073113B" w:rsidP="0073113B">
                            <w:pPr>
                              <w:pBdr>
                                <w:top w:val="single" w:sz="12" w:space="0" w:color="000000"/>
                                <w:right w:val="single" w:sz="4" w:space="0" w:color="000000"/>
                              </w:pBdr>
                              <w:spacing w:after="204"/>
                              <w:ind w:left="82"/>
                              <w:rPr>
                                <w:color w:val="8EAADB" w:themeColor="accent1" w:themeTint="99"/>
                              </w:rPr>
                            </w:pPr>
                            <w:r w:rsidRPr="0073113B">
                              <w:rPr>
                                <w:color w:val="8EAADB" w:themeColor="accent1" w:themeTint="99"/>
                              </w:rPr>
                              <w:t>The provider must take necessary steps to safeguard and promote the welfare of children</w:t>
                            </w:r>
                          </w:p>
                          <w:p w14:paraId="28CEE4C1" w14:textId="77777777" w:rsidR="0073113B" w:rsidRDefault="00731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8EB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55pt;margin-top:-23.75pt;width:498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luRQIAAKUEAAAOAAAAZHJzL2Uyb0RvYy54bWysVN9r2zAQfh/sfxB6Xx2nSdeGOCVL6RiU&#10;tpCOPiuynBhknSYpsbu/fp8UJ826wmDsRT7dfbof3915et01mu2U8zWZgudnA86UkVTWZl3w70+3&#10;ny4580GYUmgyquAvyvPr2ccP09ZO1JA2pEvlGJwYP2ltwTch2EmWeblRjfBnZJWBsSLXiICrW2el&#10;Ey28NzobDgYXWUuutI6k8h7am72Rz5L/qlIyPFSVV4HpgiO3kE6XzlU8s9lUTNZO2E0t+zTEP2TR&#10;iNog6NHVjQiCbV39h6umlo48VeFMUpNRVdVSpRpQTT54U81yI6xKtYAcb480+f/nVt7vHh2rS/SO&#10;MyMatOhJdYF9oY7lkZ3W+glASwtY6KCOyF7voYxFd5Vr4hflMNjB88uR2+hMQnlxfj7Kh2POJGyX&#10;+VU+TuRnr6+t8+GrooZFoeAOvUuUit2dD4gI6AESg3nSdXlba50ucV7UQju2E+i0DilHvPgNpQ1r&#10;YyYI/TcPQkpl3vMCn9ogmcjLvv4ohW7V9aSsqHwBV472s+atvK1R0J3w4VE4DBfowcKEBxyVJiRE&#10;vcTZhtzP9/QRj57DylmLYS24/7EVTnGmvxlMw1U+GsXpTpfR+PMQF3dqWZ1azLZZEFhCx5FdEiM+&#10;6INYOWqesVfzGBUmYSRiFzwcxEXYrxD2Uqr5PIEwz1aEO7O0MrqOBMd2PXXPwtm+pwHTcE+HsRaT&#10;N63dY+NLQ/NtoKpOfY8E71nteccupHHo9zYu2+k9oV7/LrNfAAAA//8DAFBLAwQUAAYACAAAACEA&#10;VBwJl+EAAAAKAQAADwAAAGRycy9kb3ducmV2LnhtbEyPwU7DMAyG70i8Q2QkblvabS2jNJ0QE0ho&#10;JwYHjm6TtYXEqZKsLTw94QQ3W/70+/vL3Ww0G5XzvSUB6TIBpqixsqdWwNvr42ILzAckidqSEvCl&#10;POyqy4sSC2knelHjMbQshpAvUEAXwlBw7ptOGfRLOyiKt5N1BkNcXculwymGG81XSZJzgz3FDx0O&#10;6qFTzefxbAQ8fa9PyfOoD3vL88ni6PbvH7UQ11fz/R2woObwB8OvflSHKjrV9kzSMy1gsc7SiMZh&#10;c5MBi8RtvtoAqwVs0wx4VfL/FaofAAAA//8DAFBLAQItABQABgAIAAAAIQC2gziS/gAAAOEBAAAT&#10;AAAAAAAAAAAAAAAAAAAAAABbQ29udGVudF9UeXBlc10ueG1sUEsBAi0AFAAGAAgAAAAhADj9If/W&#10;AAAAlAEAAAsAAAAAAAAAAAAAAAAALwEAAF9yZWxzLy5yZWxzUEsBAi0AFAAGAAgAAAAhAPtCCW5F&#10;AgAApQQAAA4AAAAAAAAAAAAAAAAALgIAAGRycy9lMm9Eb2MueG1sUEsBAi0AFAAGAAgAAAAhAFQc&#10;CZfhAAAACgEAAA8AAAAAAAAAAAAAAAAAnwQAAGRycy9kb3ducmV2LnhtbFBLBQYAAAAABAAEAPMA&#10;AACtBQAAAAA=&#10;" fillcolor="white [3201]" strokecolor="#4472c4 [3204]" strokeweight=".5pt">
                <v:textbox>
                  <w:txbxContent>
                    <w:p w14:paraId="61D22D27" w14:textId="77777777" w:rsidR="0073113B" w:rsidRPr="0073113B" w:rsidRDefault="0073113B" w:rsidP="0073113B">
                      <w:pPr>
                        <w:pBdr>
                          <w:top w:val="single" w:sz="12" w:space="0" w:color="000000"/>
                          <w:right w:val="single" w:sz="4" w:space="0" w:color="000000"/>
                        </w:pBdr>
                        <w:spacing w:after="41"/>
                        <w:ind w:left="82"/>
                        <w:rPr>
                          <w:b/>
                          <w:bCs/>
                          <w:color w:val="8EAADB" w:themeColor="accent1" w:themeTint="99"/>
                        </w:rPr>
                      </w:pPr>
                      <w:r w:rsidRPr="0073113B">
                        <w:rPr>
                          <w:b/>
                          <w:bCs/>
                          <w:color w:val="8EAADB" w:themeColor="accent1" w:themeTint="99"/>
                          <w:sz w:val="24"/>
                        </w:rPr>
                        <w:t>General Welfare Requirement: Safeguarding and Promoting Children's Welfare</w:t>
                      </w:r>
                    </w:p>
                    <w:p w14:paraId="571B186B" w14:textId="77777777" w:rsidR="0073113B" w:rsidRPr="0073113B" w:rsidRDefault="0073113B" w:rsidP="0073113B">
                      <w:pPr>
                        <w:pBdr>
                          <w:top w:val="single" w:sz="12" w:space="0" w:color="000000"/>
                          <w:right w:val="single" w:sz="4" w:space="0" w:color="000000"/>
                        </w:pBdr>
                        <w:spacing w:after="204"/>
                        <w:ind w:left="82"/>
                        <w:rPr>
                          <w:color w:val="8EAADB" w:themeColor="accent1" w:themeTint="99"/>
                        </w:rPr>
                      </w:pPr>
                      <w:r w:rsidRPr="0073113B">
                        <w:rPr>
                          <w:color w:val="8EAADB" w:themeColor="accent1" w:themeTint="99"/>
                        </w:rPr>
                        <w:t>The provider must take necessary steps to safeguard and promote the welfare of children</w:t>
                      </w:r>
                    </w:p>
                    <w:p w14:paraId="28CEE4C1" w14:textId="77777777" w:rsidR="0073113B" w:rsidRDefault="0073113B"/>
                  </w:txbxContent>
                </v:textbox>
              </v:shape>
            </w:pict>
          </mc:Fallback>
        </mc:AlternateContent>
      </w:r>
    </w:p>
    <w:p w14:paraId="5D66E8DA" w14:textId="77777777" w:rsidR="0073113B" w:rsidRDefault="0073113B">
      <w:pPr>
        <w:spacing w:after="77"/>
        <w:ind w:left="7450"/>
      </w:pPr>
    </w:p>
    <w:p w14:paraId="248ED6C1" w14:textId="77777777" w:rsidR="0073113B" w:rsidRDefault="0073113B">
      <w:pPr>
        <w:spacing w:after="77"/>
        <w:ind w:left="7450"/>
      </w:pPr>
    </w:p>
    <w:p w14:paraId="792E3974" w14:textId="77777777" w:rsidR="0073113B" w:rsidRDefault="0073113B">
      <w:pPr>
        <w:spacing w:after="77"/>
        <w:ind w:left="7450"/>
      </w:pPr>
    </w:p>
    <w:p w14:paraId="53FEFD46" w14:textId="16D15ECA" w:rsidR="00A46FC3" w:rsidRDefault="0073113B">
      <w:pPr>
        <w:spacing w:after="77"/>
        <w:ind w:left="7450"/>
      </w:pPr>
      <w:bookmarkStart w:id="0" w:name="_GoBack"/>
      <w:bookmarkEnd w:id="0"/>
      <w:r>
        <w:rPr>
          <w:noProof/>
        </w:rPr>
        <w:drawing>
          <wp:inline distT="0" distB="0" distL="0" distR="0" wp14:anchorId="460C5255" wp14:editId="61BF50FB">
            <wp:extent cx="615697" cy="628067"/>
            <wp:effectExtent l="0" t="0" r="0" b="0"/>
            <wp:docPr id="6422" name="Picture 6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" name="Picture 64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97" cy="6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75B17" w14:textId="77777777" w:rsidR="00A46FC3" w:rsidRDefault="0073113B">
      <w:pPr>
        <w:spacing w:after="0"/>
        <w:ind w:right="202"/>
        <w:jc w:val="right"/>
      </w:pPr>
      <w:r>
        <w:rPr>
          <w:sz w:val="30"/>
        </w:rPr>
        <w:t>Gorran Pre School</w:t>
      </w:r>
    </w:p>
    <w:p w14:paraId="647E7A70" w14:textId="77777777" w:rsidR="00A46FC3" w:rsidRDefault="0073113B">
      <w:pPr>
        <w:spacing w:after="559"/>
        <w:ind w:left="7584"/>
      </w:pPr>
      <w:r>
        <w:rPr>
          <w:noProof/>
        </w:rPr>
        <w:drawing>
          <wp:inline distT="0" distB="0" distL="0" distR="0" wp14:anchorId="03929FAE" wp14:editId="2B04784E">
            <wp:extent cx="676656" cy="277447"/>
            <wp:effectExtent l="0" t="0" r="0" b="0"/>
            <wp:docPr id="6423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2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08E8" w14:textId="77777777" w:rsidR="00A46FC3" w:rsidRDefault="0073113B">
      <w:pPr>
        <w:spacing w:after="492" w:line="266" w:lineRule="auto"/>
        <w:ind w:left="62" w:hanging="10"/>
      </w:pPr>
      <w:r>
        <w:rPr>
          <w:sz w:val="32"/>
        </w:rPr>
        <w:t>Safeguarding children</w:t>
      </w:r>
    </w:p>
    <w:p w14:paraId="2B5E8D8A" w14:textId="77777777" w:rsidR="00A46FC3" w:rsidRDefault="0073113B">
      <w:pPr>
        <w:spacing w:after="341" w:line="266" w:lineRule="auto"/>
        <w:ind w:left="62" w:hanging="10"/>
      </w:pPr>
      <w:r>
        <w:rPr>
          <w:sz w:val="32"/>
        </w:rPr>
        <w:t>1.1 Children's rights and entitlements</w:t>
      </w:r>
    </w:p>
    <w:p w14:paraId="6568B821" w14:textId="77777777" w:rsidR="00A46FC3" w:rsidRDefault="0073113B">
      <w:pPr>
        <w:spacing w:after="414" w:line="265" w:lineRule="auto"/>
        <w:ind w:left="9" w:right="19" w:firstLine="9"/>
      </w:pPr>
      <w:r>
        <w:rPr>
          <w:sz w:val="24"/>
        </w:rPr>
        <w:t>Policy statement</w:t>
      </w:r>
    </w:p>
    <w:p w14:paraId="7D6CB163" w14:textId="77777777" w:rsidR="00A46FC3" w:rsidRDefault="0073113B">
      <w:pPr>
        <w:spacing w:after="51" w:line="260" w:lineRule="auto"/>
        <w:ind w:left="370" w:right="216" w:hanging="327"/>
        <w:jc w:val="both"/>
      </w:pPr>
      <w:r>
        <w:rPr>
          <w:noProof/>
        </w:rPr>
        <w:drawing>
          <wp:inline distT="0" distB="0" distL="0" distR="0" wp14:anchorId="6588149C" wp14:editId="308BA16E">
            <wp:extent cx="36576" cy="42684"/>
            <wp:effectExtent l="0" t="0" r="0" b="0"/>
            <wp:docPr id="6392" name="Picture 6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" name="Picture 63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Gorran Pre-School Hoglets promotes children's right to be strong, resilient and listened to by</w:t>
      </w:r>
      <w:r>
        <w:t xml:space="preserve"> creating an environment in our setting that encourages children to develop a positive </w:t>
      </w:r>
      <w:proofErr w:type="spellStart"/>
      <w:r>
        <w:t>self image</w:t>
      </w:r>
      <w:proofErr w:type="spellEnd"/>
      <w:r>
        <w:t xml:space="preserve">, which includes their heritage arising from their colour and ethnicity, their languages spoken at home, their religious beliefs, cultural traditions and home </w:t>
      </w:r>
      <w:r>
        <w:t>background.</w:t>
      </w:r>
    </w:p>
    <w:p w14:paraId="4DDE1647" w14:textId="77777777" w:rsidR="00A46FC3" w:rsidRDefault="0073113B">
      <w:pPr>
        <w:spacing w:after="4" w:line="260" w:lineRule="auto"/>
        <w:ind w:left="370" w:hanging="327"/>
        <w:jc w:val="both"/>
      </w:pPr>
      <w:r>
        <w:rPr>
          <w:noProof/>
        </w:rPr>
        <w:drawing>
          <wp:inline distT="0" distB="0" distL="0" distR="0" wp14:anchorId="77BCBCFE" wp14:editId="1EAB59C8">
            <wp:extent cx="54864" cy="60978"/>
            <wp:effectExtent l="0" t="0" r="0" b="0"/>
            <wp:docPr id="13713" name="Picture 13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3" name="Picture 137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Gorran Pre-School Hoglets promotes children's right to be strong, resilient and listened to by encouraging children to develop a sense of autonomy and independence.</w:t>
      </w:r>
    </w:p>
    <w:p w14:paraId="5C09909C" w14:textId="77777777" w:rsidR="00A46FC3" w:rsidRDefault="0073113B">
      <w:pPr>
        <w:numPr>
          <w:ilvl w:val="0"/>
          <w:numId w:val="1"/>
        </w:numPr>
        <w:spacing w:after="85" w:line="260" w:lineRule="auto"/>
        <w:ind w:right="122" w:hanging="327"/>
      </w:pPr>
      <w:r>
        <w:t>Gorran Pre-School Hoglets promotes children's right to be strong, resilient and listened to by enabling children to have the self-confidence and the vocabulary to resist inappropriate approaches.</w:t>
      </w:r>
    </w:p>
    <w:p w14:paraId="75FDA34F" w14:textId="77777777" w:rsidR="00A46FC3" w:rsidRDefault="0073113B">
      <w:pPr>
        <w:numPr>
          <w:ilvl w:val="0"/>
          <w:numId w:val="1"/>
        </w:numPr>
        <w:spacing w:after="98" w:line="265" w:lineRule="auto"/>
        <w:ind w:right="122" w:hanging="327"/>
      </w:pPr>
      <w:r>
        <w:rPr>
          <w:sz w:val="24"/>
        </w:rPr>
        <w:t>Gorran Pre-School Hoglets helps children to establish and su</w:t>
      </w:r>
      <w:r>
        <w:rPr>
          <w:sz w:val="24"/>
        </w:rPr>
        <w:t>stain satisfying relationships within their families, with peers, and with other adults.</w:t>
      </w:r>
    </w:p>
    <w:p w14:paraId="1E6F0A75" w14:textId="77777777" w:rsidR="00A46FC3" w:rsidRDefault="0073113B">
      <w:pPr>
        <w:spacing w:after="427" w:line="260" w:lineRule="auto"/>
        <w:ind w:left="370" w:hanging="327"/>
        <w:jc w:val="both"/>
      </w:pPr>
      <w:r>
        <w:rPr>
          <w:noProof/>
        </w:rPr>
        <w:drawing>
          <wp:inline distT="0" distB="0" distL="0" distR="0" wp14:anchorId="2EA00AB9" wp14:editId="4CC83678">
            <wp:extent cx="42672" cy="42684"/>
            <wp:effectExtent l="0" t="0" r="0" b="0"/>
            <wp:docPr id="6399" name="Picture 6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" name="Picture 63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Gorran Pre-School Hoglets works with parents to build their understanding of, and commitment to, the principles of safeguarding all our children.</w:t>
      </w:r>
    </w:p>
    <w:p w14:paraId="24F0EE9E" w14:textId="77777777" w:rsidR="00A46FC3" w:rsidRDefault="0073113B">
      <w:pPr>
        <w:spacing w:after="0" w:line="265" w:lineRule="auto"/>
        <w:ind w:left="9" w:right="19" w:firstLine="9"/>
      </w:pPr>
      <w:r>
        <w:rPr>
          <w:sz w:val="24"/>
        </w:rPr>
        <w:t>EYFS key themes and</w:t>
      </w:r>
      <w:r>
        <w:rPr>
          <w:sz w:val="24"/>
        </w:rPr>
        <w:t xml:space="preserve"> commitments</w:t>
      </w:r>
    </w:p>
    <w:p w14:paraId="49FEDB25" w14:textId="77777777" w:rsidR="00A46FC3" w:rsidRDefault="0073113B">
      <w:pPr>
        <w:spacing w:after="372"/>
        <w:ind w:left="-106" w:right="-106"/>
      </w:pPr>
      <w:r>
        <w:rPr>
          <w:noProof/>
        </w:rPr>
        <w:drawing>
          <wp:inline distT="0" distB="0" distL="0" distR="0" wp14:anchorId="37DE7C93" wp14:editId="6D5DEB37">
            <wp:extent cx="5876544" cy="1170767"/>
            <wp:effectExtent l="0" t="0" r="0" b="0"/>
            <wp:docPr id="13715" name="Picture 13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5" name="Picture 13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544" cy="117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9F9AD" w14:textId="77777777" w:rsidR="00A46FC3" w:rsidRDefault="0073113B">
      <w:pPr>
        <w:spacing w:after="36"/>
        <w:ind w:left="9" w:hanging="10"/>
      </w:pPr>
      <w:r>
        <w:rPr>
          <w:sz w:val="26"/>
        </w:rPr>
        <w:lastRenderedPageBreak/>
        <w:t xml:space="preserve">What it means to promote children's rights and entitlements to be 'strong, resilient and </w:t>
      </w:r>
      <w:r>
        <w:rPr>
          <w:sz w:val="26"/>
        </w:rPr>
        <w:t>listened to'.</w:t>
      </w:r>
    </w:p>
    <w:p w14:paraId="525C3684" w14:textId="77777777" w:rsidR="00A46FC3" w:rsidRDefault="0073113B">
      <w:pPr>
        <w:spacing w:after="98" w:line="265" w:lineRule="auto"/>
        <w:ind w:left="86" w:right="19" w:firstLine="9"/>
      </w:pPr>
      <w:r>
        <w:rPr>
          <w:sz w:val="24"/>
        </w:rPr>
        <w:t>To be strong means to be:</w:t>
      </w:r>
    </w:p>
    <w:p w14:paraId="36A44989" w14:textId="77777777" w:rsidR="00A46FC3" w:rsidRDefault="0073113B">
      <w:pPr>
        <w:spacing w:after="313" w:line="285" w:lineRule="auto"/>
        <w:ind w:left="58" w:right="10" w:firstLine="38"/>
        <w:jc w:val="both"/>
      </w:pPr>
      <w:r>
        <w:rPr>
          <w:noProof/>
        </w:rPr>
        <w:drawing>
          <wp:inline distT="0" distB="0" distL="0" distR="0" wp14:anchorId="471598B0" wp14:editId="228F6D95">
            <wp:extent cx="42672" cy="42684"/>
            <wp:effectExtent l="0" t="0" r="0" b="0"/>
            <wp:docPr id="8656" name="Picture 8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" name="Picture 86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secure in their foremost attachment relationships where they are loved and cared for, by at least one person w</w:t>
      </w:r>
      <w:r>
        <w:rPr>
          <w:sz w:val="24"/>
        </w:rPr>
        <w:t xml:space="preserve">ho is able to offer consistent, positive and unconditional regard and who can be relied on; </w:t>
      </w:r>
      <w:r>
        <w:rPr>
          <w:noProof/>
        </w:rPr>
        <w:drawing>
          <wp:inline distT="0" distB="0" distL="0" distR="0" wp14:anchorId="736BB834" wp14:editId="0686A33F">
            <wp:extent cx="42672" cy="36586"/>
            <wp:effectExtent l="0" t="0" r="0" b="0"/>
            <wp:docPr id="8657" name="Picture 8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" name="Picture 86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safe and valued as individuals in their families and in relationships beyond the family, such as day care or school ; </w:t>
      </w:r>
      <w:r>
        <w:rPr>
          <w:noProof/>
        </w:rPr>
        <w:drawing>
          <wp:inline distT="0" distB="0" distL="0" distR="0" wp14:anchorId="76316134" wp14:editId="5F6B065E">
            <wp:extent cx="36576" cy="42684"/>
            <wp:effectExtent l="0" t="0" r="0" b="0"/>
            <wp:docPr id="8658" name="Picture 8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" name="Picture 86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spellStart"/>
      <w:r>
        <w:rPr>
          <w:sz w:val="24"/>
        </w:rPr>
        <w:t>self assured</w:t>
      </w:r>
      <w:proofErr w:type="spellEnd"/>
      <w:r>
        <w:rPr>
          <w:sz w:val="24"/>
        </w:rPr>
        <w:t xml:space="preserve"> and form a positive sense of </w:t>
      </w:r>
      <w:r>
        <w:rPr>
          <w:sz w:val="24"/>
        </w:rPr>
        <w:t xml:space="preserve">themselves — including all aspects of their identity and heritage; </w:t>
      </w:r>
      <w:r>
        <w:rPr>
          <w:noProof/>
        </w:rPr>
        <w:drawing>
          <wp:inline distT="0" distB="0" distL="0" distR="0" wp14:anchorId="27E0355E" wp14:editId="5F6C1C3B">
            <wp:extent cx="54864" cy="42684"/>
            <wp:effectExtent l="0" t="0" r="0" b="0"/>
            <wp:docPr id="13719" name="Picture 13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9" name="Picture 137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included equally and belong in early years settings and in community life; </w:t>
      </w:r>
      <w:r>
        <w:rPr>
          <w:noProof/>
        </w:rPr>
        <w:drawing>
          <wp:inline distT="0" distB="0" distL="0" distR="0" wp14:anchorId="5183EF68" wp14:editId="4D8438CE">
            <wp:extent cx="42672" cy="42684"/>
            <wp:effectExtent l="0" t="0" r="0" b="0"/>
            <wp:docPr id="8661" name="Picture 8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1" name="Picture 86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confident in abilities and proud of their achievements; </w:t>
      </w:r>
      <w:r>
        <w:rPr>
          <w:noProof/>
        </w:rPr>
        <w:drawing>
          <wp:inline distT="0" distB="0" distL="0" distR="0" wp14:anchorId="64841060" wp14:editId="39750F0A">
            <wp:extent cx="42672" cy="42684"/>
            <wp:effectExtent l="0" t="0" r="0" b="0"/>
            <wp:docPr id="8662" name="Picture 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" name="Picture 86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progressing optimally in all aspects of their develop</w:t>
      </w:r>
      <w:r>
        <w:rPr>
          <w:sz w:val="24"/>
        </w:rPr>
        <w:t xml:space="preserve">ment and learning; </w:t>
      </w:r>
      <w:r>
        <w:rPr>
          <w:noProof/>
        </w:rPr>
        <w:drawing>
          <wp:inline distT="0" distB="0" distL="0" distR="0" wp14:anchorId="5ACEB624" wp14:editId="472E762B">
            <wp:extent cx="60960" cy="60977"/>
            <wp:effectExtent l="0" t="0" r="0" b="0"/>
            <wp:docPr id="13721" name="Picture 1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" name="Picture 137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to be part of a peer group in which to learn to negotiate, develop social skills and identity as global citizens, respecting the rights of others in a diverse world; and </w:t>
      </w:r>
      <w:r>
        <w:rPr>
          <w:noProof/>
        </w:rPr>
        <w:drawing>
          <wp:inline distT="0" distB="0" distL="0" distR="0" wp14:anchorId="5C782975" wp14:editId="08DB658B">
            <wp:extent cx="42672" cy="48782"/>
            <wp:effectExtent l="0" t="0" r="0" b="0"/>
            <wp:docPr id="8665" name="Picture 8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5" name="Picture 86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to participate and be able to represent themselves in aspects of</w:t>
      </w:r>
      <w:r>
        <w:rPr>
          <w:sz w:val="24"/>
        </w:rPr>
        <w:t xml:space="preserve"> service delivery that affects them as well as aspects of key decisions that affect their lives.</w:t>
      </w:r>
    </w:p>
    <w:p w14:paraId="57A5CF9B" w14:textId="77777777" w:rsidR="00A46FC3" w:rsidRDefault="0073113B">
      <w:pPr>
        <w:spacing w:after="98" w:line="265" w:lineRule="auto"/>
        <w:ind w:left="9" w:right="19" w:firstLine="9"/>
      </w:pPr>
      <w:r>
        <w:rPr>
          <w:sz w:val="24"/>
        </w:rPr>
        <w:t>To be resilient means to:</w:t>
      </w:r>
    </w:p>
    <w:p w14:paraId="0F1A480D" w14:textId="77777777" w:rsidR="00A46FC3" w:rsidRDefault="0073113B">
      <w:pPr>
        <w:spacing w:after="391" w:line="265" w:lineRule="auto"/>
        <w:ind w:left="9" w:right="1200" w:firstLine="9"/>
      </w:pPr>
      <w:r>
        <w:rPr>
          <w:noProof/>
        </w:rPr>
        <w:drawing>
          <wp:inline distT="0" distB="0" distL="0" distR="0" wp14:anchorId="63D33885" wp14:editId="392C3AE8">
            <wp:extent cx="48768" cy="42684"/>
            <wp:effectExtent l="0" t="0" r="0" b="0"/>
            <wp:docPr id="8666" name="Picture 8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6" name="Picture 86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be sure of their </w:t>
      </w:r>
      <w:proofErr w:type="spellStart"/>
      <w:r>
        <w:rPr>
          <w:sz w:val="24"/>
        </w:rPr>
        <w:t>self worth</w:t>
      </w:r>
      <w:proofErr w:type="spellEnd"/>
      <w:r>
        <w:rPr>
          <w:sz w:val="24"/>
        </w:rPr>
        <w:t xml:space="preserve"> and dignity; </w:t>
      </w:r>
      <w:r>
        <w:rPr>
          <w:noProof/>
        </w:rPr>
        <w:drawing>
          <wp:inline distT="0" distB="0" distL="0" distR="0" wp14:anchorId="70DCA208" wp14:editId="5B40FF3F">
            <wp:extent cx="36576" cy="42684"/>
            <wp:effectExtent l="0" t="0" r="0" b="0"/>
            <wp:docPr id="8667" name="Picture 8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" name="Picture 86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be able to be assertive and state their needs effectively; </w:t>
      </w:r>
      <w:r>
        <w:rPr>
          <w:noProof/>
        </w:rPr>
        <w:drawing>
          <wp:inline distT="0" distB="0" distL="0" distR="0" wp14:anchorId="678CF4EB" wp14:editId="259CBDD4">
            <wp:extent cx="42672" cy="42684"/>
            <wp:effectExtent l="0" t="0" r="0" b="0"/>
            <wp:docPr id="8668" name="Picture 8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" name="Picture 86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be able to overcome difficulties and problems; </w:t>
      </w:r>
      <w:r>
        <w:rPr>
          <w:noProof/>
        </w:rPr>
        <w:drawing>
          <wp:inline distT="0" distB="0" distL="0" distR="0" wp14:anchorId="092B3B6C" wp14:editId="5A9343B2">
            <wp:extent cx="42672" cy="42684"/>
            <wp:effectExtent l="0" t="0" r="0" b="0"/>
            <wp:docPr id="8669" name="Picture 8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9" name="Picture 866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be positive in their outlook on life; </w:t>
      </w:r>
      <w:r>
        <w:rPr>
          <w:noProof/>
        </w:rPr>
        <w:drawing>
          <wp:inline distT="0" distB="0" distL="0" distR="0" wp14:anchorId="5E98FCF9" wp14:editId="2E2DB938">
            <wp:extent cx="42672" cy="42684"/>
            <wp:effectExtent l="0" t="0" r="0" b="0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be able to cope with challenge and change; </w:t>
      </w:r>
      <w:r>
        <w:rPr>
          <w:noProof/>
        </w:rPr>
        <w:drawing>
          <wp:inline distT="0" distB="0" distL="0" distR="0" wp14:anchorId="2B276E3D" wp14:editId="22BCEC49">
            <wp:extent cx="42672" cy="42684"/>
            <wp:effectExtent l="0" t="0" r="0" b="0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have a sense of justice towards self and others; </w:t>
      </w:r>
      <w:r>
        <w:rPr>
          <w:noProof/>
        </w:rPr>
        <w:drawing>
          <wp:inline distT="0" distB="0" distL="0" distR="0" wp14:anchorId="44C162FE" wp14:editId="49FF8623">
            <wp:extent cx="42672" cy="42684"/>
            <wp:effectExtent l="0" t="0" r="0" b="0"/>
            <wp:docPr id="8672" name="Picture 8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" name="Picture 86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to develo</w:t>
      </w:r>
      <w:r>
        <w:rPr>
          <w:sz w:val="24"/>
        </w:rPr>
        <w:t xml:space="preserve">p a sense of responsibility towards self and others; and </w:t>
      </w:r>
      <w:r>
        <w:rPr>
          <w:noProof/>
        </w:rPr>
        <w:drawing>
          <wp:inline distT="0" distB="0" distL="0" distR="0" wp14:anchorId="6AC9BAB7" wp14:editId="580CDBB1">
            <wp:extent cx="42672" cy="42683"/>
            <wp:effectExtent l="0" t="0" r="0" b="0"/>
            <wp:docPr id="8673" name="Picture 8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3" name="Picture 86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to be able to represent themselves and others in key decision making processes.</w:t>
      </w:r>
      <w:r>
        <w:rPr>
          <w:noProof/>
        </w:rPr>
        <w:drawing>
          <wp:inline distT="0" distB="0" distL="0" distR="0" wp14:anchorId="0054EDA5" wp14:editId="552D8C56">
            <wp:extent cx="3048" cy="6098"/>
            <wp:effectExtent l="0" t="0" r="0" b="0"/>
            <wp:docPr id="8674" name="Picture 8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" name="Picture 867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CCEC" w14:textId="77777777" w:rsidR="00A46FC3" w:rsidRDefault="0073113B">
      <w:pPr>
        <w:spacing w:after="56" w:line="265" w:lineRule="auto"/>
        <w:ind w:left="9" w:right="19" w:firstLine="9"/>
      </w:pPr>
      <w:r>
        <w:rPr>
          <w:sz w:val="24"/>
        </w:rPr>
        <w:t>To be listened to means:</w:t>
      </w:r>
    </w:p>
    <w:p w14:paraId="16A46E67" w14:textId="77777777" w:rsidR="00A46FC3" w:rsidRDefault="0073113B">
      <w:pPr>
        <w:spacing w:after="36" w:line="265" w:lineRule="auto"/>
        <w:ind w:left="9" w:right="19" w:firstLine="9"/>
      </w:pPr>
      <w:r>
        <w:rPr>
          <w:noProof/>
        </w:rPr>
        <w:drawing>
          <wp:inline distT="0" distB="0" distL="0" distR="0" wp14:anchorId="4F6D9E54" wp14:editId="3B5FD1A3">
            <wp:extent cx="36576" cy="48782"/>
            <wp:effectExtent l="0" t="0" r="0" b="0"/>
            <wp:docPr id="8675" name="Picture 8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5" name="Picture 867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adults who are close to children recognise their need and right to express and communicat</w:t>
      </w:r>
      <w:r>
        <w:rPr>
          <w:sz w:val="24"/>
        </w:rPr>
        <w:t xml:space="preserve">e their thoughts, feelings and ideas; </w:t>
      </w:r>
      <w:r>
        <w:rPr>
          <w:noProof/>
        </w:rPr>
        <w:drawing>
          <wp:inline distT="0" distB="0" distL="0" distR="0" wp14:anchorId="65FA1AE0" wp14:editId="46E5FA36">
            <wp:extent cx="42672" cy="42683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adults who are close to children are able to tune in to their verbal, sign and body language in order to understand and interpret what is being expressed and communicated; </w:t>
      </w:r>
      <w:r>
        <w:rPr>
          <w:noProof/>
        </w:rPr>
        <w:drawing>
          <wp:inline distT="0" distB="0" distL="0" distR="0" wp14:anchorId="7FBCC69A" wp14:editId="081BEBBF">
            <wp:extent cx="36576" cy="42684"/>
            <wp:effectExtent l="0" t="0" r="0" b="0"/>
            <wp:docPr id="8677" name="Picture 8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" name="Picture 867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adults who are close to children are able to respond appropriately and, when requ</w:t>
      </w:r>
      <w:r>
        <w:rPr>
          <w:sz w:val="24"/>
        </w:rPr>
        <w:t>ired, act upon their understanding of what children express and communicate ; and</w:t>
      </w:r>
    </w:p>
    <w:p w14:paraId="3D2C11DA" w14:textId="77777777" w:rsidR="00A46FC3" w:rsidRDefault="0073113B">
      <w:pPr>
        <w:tabs>
          <w:tab w:val="right" w:pos="9043"/>
        </w:tabs>
        <w:spacing w:after="98" w:line="265" w:lineRule="auto"/>
      </w:pPr>
      <w:r>
        <w:rPr>
          <w:noProof/>
        </w:rPr>
        <w:drawing>
          <wp:inline distT="0" distB="0" distL="0" distR="0" wp14:anchorId="322FC425" wp14:editId="6D849D66">
            <wp:extent cx="36576" cy="42684"/>
            <wp:effectExtent l="0" t="0" r="0" b="0"/>
            <wp:docPr id="8678" name="Picture 8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8" name="Picture 867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Adults respect children's rights and facilitate children's participation and representation</w:t>
      </w:r>
    </w:p>
    <w:p w14:paraId="5EB5A705" w14:textId="77777777" w:rsidR="00A46FC3" w:rsidRDefault="00A46FC3">
      <w:pPr>
        <w:sectPr w:rsidR="00A46FC3">
          <w:pgSz w:w="11904" w:h="16834"/>
          <w:pgMar w:top="1540" w:right="1565" w:bottom="1431" w:left="1296" w:header="720" w:footer="720" w:gutter="0"/>
          <w:cols w:space="720"/>
        </w:sectPr>
      </w:pPr>
    </w:p>
    <w:p w14:paraId="79D547F3" w14:textId="77777777" w:rsidR="00A46FC3" w:rsidRDefault="0073113B">
      <w:pPr>
        <w:spacing w:after="456" w:line="265" w:lineRule="auto"/>
        <w:ind w:left="355" w:right="19" w:firstLine="9"/>
      </w:pPr>
      <w:r>
        <w:rPr>
          <w:sz w:val="24"/>
        </w:rPr>
        <w:t>in imaginative and child centred ways in all aspects of core servi</w:t>
      </w:r>
      <w:r>
        <w:rPr>
          <w:sz w:val="24"/>
        </w:rPr>
        <w:t>ces.</w:t>
      </w:r>
    </w:p>
    <w:p w14:paraId="06362D04" w14:textId="6E23A8AB" w:rsidR="00A46FC3" w:rsidRDefault="0073113B">
      <w:pPr>
        <w:tabs>
          <w:tab w:val="center" w:pos="5141"/>
          <w:tab w:val="right" w:pos="8885"/>
        </w:tabs>
        <w:spacing w:after="4" w:line="260" w:lineRule="auto"/>
        <w:rPr>
          <w:sz w:val="24"/>
        </w:rPr>
      </w:pPr>
      <w:r>
        <w:rPr>
          <w:sz w:val="24"/>
        </w:rPr>
        <w:t>This policy was adopted at a meeting of</w:t>
      </w:r>
      <w:r w:rsidRPr="0073113B">
        <w:rPr>
          <w:sz w:val="24"/>
          <w:u w:val="single"/>
        </w:rPr>
        <w:tab/>
        <w:t>Gorran Preschool</w:t>
      </w:r>
      <w:r w:rsidRPr="0073113B">
        <w:rPr>
          <w:sz w:val="24"/>
          <w:u w:val="single"/>
        </w:rPr>
        <w:tab/>
      </w:r>
      <w:r>
        <w:rPr>
          <w:sz w:val="24"/>
        </w:rPr>
        <w:t>name of setting</w:t>
      </w:r>
    </w:p>
    <w:p w14:paraId="207103BE" w14:textId="7B04EF89" w:rsidR="0073113B" w:rsidRDefault="0073113B" w:rsidP="0073113B">
      <w:pPr>
        <w:spacing w:after="0"/>
      </w:pPr>
      <w:r>
        <w:br/>
        <w:t>Held on                                                                                         October 2019</w:t>
      </w:r>
    </w:p>
    <w:p w14:paraId="07732D00" w14:textId="5CCFA0CD" w:rsidR="0073113B" w:rsidRDefault="0073113B" w:rsidP="0073113B">
      <w:pPr>
        <w:spacing w:after="0"/>
      </w:pPr>
      <w:r>
        <w:t>Date to be reviewed                                                                   October 2020</w:t>
      </w:r>
    </w:p>
    <w:p w14:paraId="2458C3FF" w14:textId="309ABC3B" w:rsidR="0073113B" w:rsidRDefault="0073113B" w:rsidP="0073113B">
      <w:pPr>
        <w:spacing w:after="0"/>
      </w:pPr>
      <w:r>
        <w:t>Signed on behalf of the management</w:t>
      </w:r>
    </w:p>
    <w:p w14:paraId="3B33F747" w14:textId="02B515B3" w:rsidR="0073113B" w:rsidRDefault="0073113B" w:rsidP="0073113B">
      <w:pPr>
        <w:spacing w:after="0"/>
      </w:pPr>
      <w:r>
        <w:t>Committee</w:t>
      </w:r>
    </w:p>
    <w:p w14:paraId="5C965B8B" w14:textId="0E59CDD4" w:rsidR="0073113B" w:rsidRDefault="0073113B" w:rsidP="0073113B">
      <w:pPr>
        <w:spacing w:after="0"/>
        <w:sectPr w:rsidR="0073113B">
          <w:type w:val="continuous"/>
          <w:pgSz w:w="11904" w:h="16834"/>
          <w:pgMar w:top="1540" w:right="1738" w:bottom="1426" w:left="1282" w:header="720" w:footer="720" w:gutter="0"/>
          <w:cols w:space="720"/>
        </w:sectPr>
      </w:pPr>
      <w:r>
        <w:t xml:space="preserve">Name of signatory </w:t>
      </w:r>
    </w:p>
    <w:p w14:paraId="37E2CBE6" w14:textId="16027F6F" w:rsidR="00A46FC3" w:rsidRDefault="0073113B">
      <w:pPr>
        <w:spacing w:before="29" w:after="179" w:line="265" w:lineRule="auto"/>
        <w:ind w:left="9" w:right="19" w:firstLine="9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69834A" wp14:editId="7ADE8B77">
                <wp:simplePos x="0" y="0"/>
                <wp:positionH relativeFrom="column">
                  <wp:posOffset>-45719</wp:posOffset>
                </wp:positionH>
                <wp:positionV relativeFrom="paragraph">
                  <wp:posOffset>225616</wp:posOffset>
                </wp:positionV>
                <wp:extent cx="3096768" cy="3049"/>
                <wp:effectExtent l="0" t="0" r="0" b="0"/>
                <wp:wrapTopAndBottom/>
                <wp:docPr id="13730" name="Group 13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3049"/>
                          <a:chOff x="0" y="0"/>
                          <a:chExt cx="3096768" cy="3049"/>
                        </a:xfrm>
                      </wpg:grpSpPr>
                      <wps:wsp>
                        <wps:cNvPr id="13729" name="Shape 13729"/>
                        <wps:cNvSpPr/>
                        <wps:spPr>
                          <a:xfrm>
                            <a:off x="0" y="0"/>
                            <a:ext cx="309676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768" h="3049">
                                <a:moveTo>
                                  <a:pt x="0" y="1525"/>
                                </a:moveTo>
                                <a:lnTo>
                                  <a:pt x="309676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0" style="width:243.84pt;height:0.240067pt;position:absolute;mso-position-horizontal-relative:text;mso-position-horizontal:absolute;margin-left:-3.60001pt;mso-position-vertical-relative:text;margin-top:17.765pt;" coordsize="30967,30">
                <v:shape id="Shape 13729" style="position:absolute;width:30967;height:30;left:0;top:0;" coordsize="3096768,3049" path="m0,1525l3096768,1525">
                  <v:stroke weight="0.24006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Michelle Beard</w:t>
      </w:r>
    </w:p>
    <w:p w14:paraId="78DF7A12" w14:textId="2E19C70C" w:rsidR="0073113B" w:rsidRPr="0073113B" w:rsidRDefault="0073113B" w:rsidP="0073113B">
      <w:pPr>
        <w:spacing w:before="29" w:after="179" w:line="265" w:lineRule="auto"/>
        <w:ind w:right="19"/>
        <w:rPr>
          <w:sz w:val="24"/>
        </w:rPr>
      </w:pPr>
      <w:r>
        <w:rPr>
          <w:sz w:val="24"/>
        </w:rPr>
        <w:t>Role of signatory (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chair person</w:t>
      </w:r>
      <w:proofErr w:type="spellEnd"/>
      <w:r>
        <w:rPr>
          <w:sz w:val="24"/>
        </w:rPr>
        <w:t>)</w:t>
      </w:r>
    </w:p>
    <w:p w14:paraId="12B5084E" w14:textId="77777777" w:rsidR="00A46FC3" w:rsidRDefault="0073113B">
      <w:pPr>
        <w:spacing w:before="41" w:after="98" w:line="265" w:lineRule="auto"/>
        <w:ind w:left="9" w:right="19" w:firstLin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994F6A" wp14:editId="028860AA">
                <wp:simplePos x="0" y="0"/>
                <wp:positionH relativeFrom="column">
                  <wp:posOffset>-76199</wp:posOffset>
                </wp:positionH>
                <wp:positionV relativeFrom="paragraph">
                  <wp:posOffset>213421</wp:posOffset>
                </wp:positionV>
                <wp:extent cx="3188208" cy="6098"/>
                <wp:effectExtent l="0" t="0" r="0" b="0"/>
                <wp:wrapTopAndBottom/>
                <wp:docPr id="13732" name="Group 13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208" cy="6098"/>
                          <a:chOff x="0" y="0"/>
                          <a:chExt cx="3188208" cy="6098"/>
                        </a:xfrm>
                      </wpg:grpSpPr>
                      <wps:wsp>
                        <wps:cNvPr id="13731" name="Shape 13731"/>
                        <wps:cNvSpPr/>
                        <wps:spPr>
                          <a:xfrm>
                            <a:off x="0" y="0"/>
                            <a:ext cx="31882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208" h="6098">
                                <a:moveTo>
                                  <a:pt x="0" y="3049"/>
                                </a:moveTo>
                                <a:lnTo>
                                  <a:pt x="31882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2" style="width:251.04pt;height:0.480133pt;position:absolute;mso-position-horizontal-relative:text;mso-position-horizontal:absolute;margin-left:-6pt;mso-position-vertical-relative:text;margin-top:16.8048pt;" coordsize="31882,60">
                <v:shape id="Shape 13731" style="position:absolute;width:31882;height:60;left:0;top:0;" coordsize="3188208,6098" path="m0,3049l3188208,3049">
                  <v:stroke weight="0.48013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Preschool Leader/Nominated Person</w:t>
      </w:r>
    </w:p>
    <w:sectPr w:rsidR="00A46FC3">
      <w:type w:val="continuous"/>
      <w:pgSz w:w="11904" w:h="16834"/>
      <w:pgMar w:top="1440" w:right="1440" w:bottom="1440" w:left="1440" w:header="720" w:footer="720" w:gutter="0"/>
      <w:cols w:num="2" w:space="720" w:equalWidth="0">
        <w:col w:w="3824" w:space="970"/>
        <w:col w:w="4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6397" o:spid="_x0000_i1026" style="width:3pt;height:3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7CE07574"/>
    <w:multiLevelType w:val="hybridMultilevel"/>
    <w:tmpl w:val="5356A49A"/>
    <w:lvl w:ilvl="0" w:tplc="2D0ED918">
      <w:start w:val="1"/>
      <w:numFmt w:val="bullet"/>
      <w:lvlText w:val="•"/>
      <w:lvlPicBulletId w:val="0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C3E52">
      <w:start w:val="1"/>
      <w:numFmt w:val="bullet"/>
      <w:lvlText w:val="o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8126C">
      <w:start w:val="1"/>
      <w:numFmt w:val="bullet"/>
      <w:lvlText w:val="▪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C4142">
      <w:start w:val="1"/>
      <w:numFmt w:val="bullet"/>
      <w:lvlText w:val="•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82ED46">
      <w:start w:val="1"/>
      <w:numFmt w:val="bullet"/>
      <w:lvlText w:val="o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E82C0">
      <w:start w:val="1"/>
      <w:numFmt w:val="bullet"/>
      <w:lvlText w:val="▪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EA6E0">
      <w:start w:val="1"/>
      <w:numFmt w:val="bullet"/>
      <w:lvlText w:val="•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8DD3A">
      <w:start w:val="1"/>
      <w:numFmt w:val="bullet"/>
      <w:lvlText w:val="o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A2AC6">
      <w:start w:val="1"/>
      <w:numFmt w:val="bullet"/>
      <w:lvlText w:val="▪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C3"/>
    <w:rsid w:val="0073113B"/>
    <w:rsid w:val="00A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69C2F"/>
  <w15:docId w15:val="{DE2D24FC-2949-473D-A493-C4CC784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2019-10-14T10:55:00Z</dcterms:created>
  <dcterms:modified xsi:type="dcterms:W3CDTF">2019-10-14T10:55:00Z</dcterms:modified>
</cp:coreProperties>
</file>